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0D" w:rsidRPr="00BF1BDD" w:rsidRDefault="00CA220D" w:rsidP="00CA220D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2403337</wp:posOffset>
            </wp:positionH>
            <wp:positionV relativeFrom="paragraph">
              <wp:posOffset>6847</wp:posOffset>
            </wp:positionV>
            <wp:extent cx="1366078" cy="1319916"/>
            <wp:effectExtent l="19050" t="0" r="5522" b="0"/>
            <wp:wrapNone/>
            <wp:docPr id="3" name="Picture 3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78" cy="13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20D" w:rsidRPr="00BF1BDD" w:rsidRDefault="00CA220D" w:rsidP="00CA220D">
      <w:pPr>
        <w:pStyle w:val="a3"/>
        <w:rPr>
          <w:rFonts w:ascii="TH SarabunPSK" w:hAnsi="TH SarabunPSK" w:cs="TH SarabunPSK"/>
          <w:sz w:val="16"/>
          <w:szCs w:val="16"/>
        </w:rPr>
      </w:pPr>
    </w:p>
    <w:p w:rsidR="00CA220D" w:rsidRPr="00BF1BDD" w:rsidRDefault="00CA220D" w:rsidP="00CA220D">
      <w:pPr>
        <w:pStyle w:val="a3"/>
        <w:rPr>
          <w:rFonts w:ascii="TH SarabunPSK" w:hAnsi="TH SarabunPSK" w:cs="TH SarabunPSK"/>
        </w:rPr>
      </w:pPr>
    </w:p>
    <w:p w:rsidR="00CA220D" w:rsidRPr="00BF1BDD" w:rsidRDefault="00CA220D" w:rsidP="00CA220D">
      <w:pPr>
        <w:pStyle w:val="a3"/>
        <w:rPr>
          <w:rFonts w:ascii="TH SarabunPSK" w:hAnsi="TH SarabunPSK" w:cs="TH SarabunPSK"/>
          <w:sz w:val="16"/>
          <w:szCs w:val="16"/>
        </w:rPr>
      </w:pPr>
    </w:p>
    <w:p w:rsidR="00CA220D" w:rsidRPr="00BF1BDD" w:rsidRDefault="00CA220D" w:rsidP="00CA220D">
      <w:pPr>
        <w:pStyle w:val="a3"/>
        <w:rPr>
          <w:rFonts w:ascii="TH SarabunPSK" w:hAnsi="TH SarabunPSK" w:cs="TH SarabunPSK"/>
        </w:rPr>
      </w:pPr>
    </w:p>
    <w:p w:rsidR="00CA220D" w:rsidRPr="00BF1BDD" w:rsidRDefault="00CA220D" w:rsidP="00CA220D">
      <w:pPr>
        <w:pStyle w:val="a3"/>
        <w:rPr>
          <w:rFonts w:ascii="TH SarabunPSK" w:hAnsi="TH SarabunPSK" w:cs="TH SarabunPSK"/>
        </w:rPr>
      </w:pPr>
    </w:p>
    <w:p w:rsidR="00CA220D" w:rsidRDefault="00CA220D" w:rsidP="00CA220D">
      <w:pPr>
        <w:pStyle w:val="a3"/>
        <w:jc w:val="left"/>
        <w:rPr>
          <w:rFonts w:ascii="TH SarabunPSK" w:hAnsi="TH SarabunPSK" w:cs="TH SarabunPSK" w:hint="cs"/>
        </w:rPr>
      </w:pPr>
    </w:p>
    <w:p w:rsidR="00CA220D" w:rsidRPr="0052160A" w:rsidRDefault="00CA220D" w:rsidP="00CA220D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52160A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ประกาศองค์การบริหารส่วนตำบลนาเกลือ</w:t>
      </w:r>
    </w:p>
    <w:p w:rsidR="00CA220D" w:rsidRPr="0052160A" w:rsidRDefault="00CA220D" w:rsidP="00CA220D">
      <w:pPr>
        <w:ind w:right="-68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52160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2160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52160A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การรับขึ้นทะเบียนผู้สูงอายุและคนพิการ</w:t>
      </w:r>
      <w:r w:rsidRPr="0052160A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เพื่อรับเงินเบี้ย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ความพิการ</w:t>
      </w:r>
      <w:r w:rsidRPr="0052160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CA220D" w:rsidRPr="0052160A" w:rsidRDefault="00CA220D" w:rsidP="00CA220D">
      <w:pPr>
        <w:ind w:right="-68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52160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พ.ศ.255</w:t>
      </w:r>
      <w:r w:rsidRPr="0052160A">
        <w:rPr>
          <w:rFonts w:ascii="TH SarabunIT๙" w:hAnsi="TH SarabunIT๙" w:cs="TH SarabunIT๙"/>
          <w:b/>
          <w:bCs/>
          <w:sz w:val="36"/>
          <w:szCs w:val="36"/>
        </w:rPr>
        <w:t>9</w:t>
      </w:r>
      <w:r w:rsidRPr="0052160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CA220D" w:rsidRPr="00C12EB4" w:rsidRDefault="00CA220D" w:rsidP="00CA22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EB4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</w:t>
      </w:r>
    </w:p>
    <w:p w:rsidR="00CA220D" w:rsidRPr="00C12EB4" w:rsidRDefault="00CA220D" w:rsidP="00CA220D">
      <w:pPr>
        <w:rPr>
          <w:rFonts w:ascii="TH SarabunIT๙" w:hAnsi="TH SarabunIT๙" w:cs="TH SarabunIT๙"/>
          <w:sz w:val="16"/>
          <w:szCs w:val="16"/>
        </w:rPr>
      </w:pPr>
    </w:p>
    <w:p w:rsidR="00CA220D" w:rsidRDefault="00CA220D" w:rsidP="00CA22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2EB4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ตามที่กระทรวงมหาดไทยได้ประกาศใช้ระเบียบกระทรวงมหาดไทย ว่าด้วยหลักเกณฑ์การจ่าย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เงินเบี้ยความพิการให้กับคนพิการ</w:t>
      </w:r>
      <w:r w:rsidRPr="00C12EB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2EB4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>
        <w:rPr>
          <w:rFonts w:ascii="TH SarabunIT๙" w:hAnsi="TH SarabunIT๙" w:cs="TH SarabunIT๙" w:hint="cs"/>
          <w:sz w:val="32"/>
          <w:szCs w:val="32"/>
          <w:cs/>
        </w:rPr>
        <w:t>3  เพื่อใช้ในการดำเนินงานการจ่ายเงินเบี้ยความพิการขององค์กรปกครองส่วนท้องถิ่น ซึ่งตามความนัยข้อ 7 แห่งระเบียบกระทรวงมหาดไทยฯ ภายในเดือนพฤศจิกายนของทุกปี  ให้คนพิการลงทะเบียนและยื่นคำขอรับเงินเบี้ยความพิการปีงบประมาณถัดไปด้วยตนเอง ต่อองค์กรปกครองส่วนท้องถิ่นที่ตนมีภูมิลำเนา ณ ที่ทำการองค์กรปกครองส่วนท้องถิ่นหรือสถานที่ที่องค์กรปกครองส่วนท้องถิ่นกำหนด</w:t>
      </w:r>
    </w:p>
    <w:p w:rsidR="00CA220D" w:rsidRDefault="00CA220D" w:rsidP="00CA22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  เพื่อให้การดำเนินการดังกล่าว เป็นไปด้วยความถูกต้อง  เรียบร้อย องค์การบริหารส่วนตำบลนาเกลือ  จึงขอประกาศให้ผู้พิการที่มีคุณสมบัติตามหลักเกณฑ์ต่อไปนี้ และมีความประสงค์ จะขอรับการสงเคราะห์เบี้ยความพิการ  ไปติดต่อลงทะเบียนและยื่นคำขอรับเงินเบี้ยความพิการตามวัน  เวลา  และสถานที่ ที่องค์การบริหารส่วนตำบลนาเกลือ  ได้ประกาศกำหนด โดยผู้พิการที่จะมีสิทธิได้รับเงินเบี้ยความพิการ จะต้องมีคุณสมบัติ และดำเนินการดังต่อไปนี้</w:t>
      </w:r>
    </w:p>
    <w:p w:rsidR="00CA220D" w:rsidRDefault="00CA220D" w:rsidP="00CA220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คุณสมบัติของผู้มีสิทธิจะได้รับเงินเบี้ยความพิการ </w:t>
      </w:r>
    </w:p>
    <w:p w:rsidR="00CA220D" w:rsidRDefault="00CA220D" w:rsidP="00CA22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คนพิการซึ่งจะมีสิทธิ์ได้รับเงินเบี้ยความพิการ ต้องเป็นผู้มีคุณสมบัติและไม่มีลักษณะต้องห้าม ดังต่อไปนี้</w:t>
      </w:r>
    </w:p>
    <w:p w:rsidR="00CA220D" w:rsidRDefault="00CA220D" w:rsidP="00CA22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มีสัญชาติไทย</w:t>
      </w:r>
    </w:p>
    <w:p w:rsidR="00CA220D" w:rsidRDefault="00CA220D" w:rsidP="00CA22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มีภูมิลำเนาอยู่ในเขตองค์กรปกครองส่วนท้องถิ่นตามทะเบียนบ้าน</w:t>
      </w:r>
    </w:p>
    <w:p w:rsidR="00CA220D" w:rsidRDefault="00CA220D" w:rsidP="00CA22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มีบัตรประจำตัวคนพิการตามกฎหมายว่าด้วยการส่งเสริมและพัฒนาคุณภาพชีวิตคนพิการ</w:t>
      </w:r>
    </w:p>
    <w:p w:rsidR="00CA220D" w:rsidRDefault="00CA220D" w:rsidP="00CA220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ไม่เป็นบุคคลซึ่งอยู่ในความอุปการะของสถานสงเคราะห์ของรัฐ</w:t>
      </w:r>
    </w:p>
    <w:p w:rsidR="00CA220D" w:rsidRDefault="00CA220D" w:rsidP="00CA22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ขั้นตอนการยื่นคำขอ และวิธีการพิจารณาคุณสมบัติผู้มีสิทธิได้รับเงินเบี้ยความพิการ</w:t>
      </w:r>
    </w:p>
    <w:p w:rsidR="00CA220D" w:rsidRDefault="00CA220D" w:rsidP="00CA220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ให้ผู้พิการที่มีคุณสมบัติดังกล่าวข้างต้น ลงทะเบียนและยื่นคำขอรับเงินเบี้ยความพิการในปีงบประมาณถัดไปด้วยตนเอง  ณ ที่ทำการองค์การบริหารส่วนตำบลนาเกลือ 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พฤศจิกายน  2557 โดยมีหลักฐานพร้อมสำเนาที่ผู้ขอรับเงินเบี้ยความพิการลงลายมือชื่อรับรองความถูกต้อง  ดังต่อไปนี้</w:t>
      </w:r>
    </w:p>
    <w:p w:rsidR="00CA220D" w:rsidRDefault="00CA220D" w:rsidP="00CA220D">
      <w:pPr>
        <w:ind w:left="437" w:firstLine="28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บัตรประจำตัวคนพิการตามกฎหมายว่าด้วยการส่งเสริมและพัฒนาคุณภาพชีวิตคนพิการ</w:t>
      </w:r>
    </w:p>
    <w:p w:rsidR="00CA220D" w:rsidRDefault="00CA220D" w:rsidP="00CA22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ทะเบียนบ้าน </w:t>
      </w:r>
    </w:p>
    <w:p w:rsidR="00CA220D" w:rsidRDefault="00CA220D" w:rsidP="00CA22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สมุดบัญชีเงินฝากธนาคาร สำหรับกรณีที่ผู้ขอรับเงินเบี้ยความพิการประสงค์ขอรับเงินเบี้ยความพิการผ่านธนาคาร</w:t>
      </w:r>
    </w:p>
    <w:p w:rsidR="00CA220D" w:rsidRDefault="00CA220D" w:rsidP="00CA220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A220D" w:rsidRDefault="00CA220D" w:rsidP="00CA22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20D" w:rsidRDefault="00CA220D" w:rsidP="00CA220D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ในกรณี.../</w:t>
      </w:r>
    </w:p>
    <w:p w:rsidR="00CA220D" w:rsidRDefault="00CA220D" w:rsidP="00CA220D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A220D" w:rsidRDefault="00CA220D" w:rsidP="00CA220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CA220D" w:rsidRDefault="00CA220D" w:rsidP="00CA22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ในกรณีที่คนพิการเป็นผู้เยาว์ซึ่งมีผู้แทนโดยชอบธรรม คนเสมือนไร้ความสามารถหรือคนไร้ความสามารถ ให้ผู้แทนโดยชอบธรรม  ผู้พิทักษ์  หรือผู้อนุบาล  แล้วแต่กรณี  ยื่นคำขอแทนโดยแสดงหลักฐานการเป็นผู้แทนดังกล่าว</w:t>
      </w:r>
    </w:p>
    <w:p w:rsidR="00CA220D" w:rsidRDefault="00CA220D" w:rsidP="00CA220D">
      <w:p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สำหรับคนพิการ กรณีอื่นนอกจากบุคคลตามวรรคสอง  ซึ่งไม่อาจยื่นคำขอได้ด้วยตนเองให้ผู้ดูแลคนพิการยื่นคำขอแทนโดยให้ผู้ที่เชื่อถือได้รับรองสถานะของคนพิการ แต่ต้องนำหลักฐานของคนพิการและผู้ดูแลคนพิการไปแสดงต่อเจ้าหน้าที่ด้วย</w:t>
      </w:r>
    </w:p>
    <w:p w:rsidR="00CA220D" w:rsidRPr="00C12EB4" w:rsidRDefault="00CA220D" w:rsidP="00CA220D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จึงประกาศมาเพื่อทราบโดยทั่วกัน </w:t>
      </w:r>
    </w:p>
    <w:p w:rsidR="00CA220D" w:rsidRPr="00C12EB4" w:rsidRDefault="00CA220D" w:rsidP="00CA220D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CA220D" w:rsidRPr="00C12EB4" w:rsidRDefault="00CA220D" w:rsidP="00CA220D">
      <w:pPr>
        <w:pStyle w:val="a5"/>
        <w:rPr>
          <w:rFonts w:ascii="TH SarabunIT๙" w:hAnsi="TH SarabunIT๙" w:cs="TH SarabunIT๙"/>
        </w:rPr>
      </w:pPr>
      <w:r w:rsidRPr="00C12EB4">
        <w:rPr>
          <w:rFonts w:ascii="TH SarabunIT๙" w:hAnsi="TH SarabunIT๙" w:cs="TH SarabunIT๙"/>
        </w:rPr>
        <w:tab/>
      </w:r>
      <w:r w:rsidRPr="00C12EB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12EB4">
        <w:rPr>
          <w:rFonts w:ascii="TH SarabunIT๙" w:hAnsi="TH SarabunIT๙" w:cs="TH SarabunIT๙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cs/>
        </w:rPr>
        <w:t>15</w:t>
      </w:r>
      <w:r w:rsidRPr="00C12EB4">
        <w:rPr>
          <w:rFonts w:ascii="TH SarabunIT๙" w:hAnsi="TH SarabunIT๙" w:cs="TH SarabunIT๙"/>
          <w:cs/>
        </w:rPr>
        <w:t xml:space="preserve"> </w:t>
      </w:r>
      <w:r w:rsidRPr="00C12EB4">
        <w:rPr>
          <w:rFonts w:ascii="TH SarabunIT๙" w:hAnsi="TH SarabunIT๙" w:cs="TH SarabunIT๙"/>
        </w:rPr>
        <w:t xml:space="preserve">  </w:t>
      </w:r>
      <w:r w:rsidRPr="00C12EB4">
        <w:rPr>
          <w:rFonts w:ascii="TH SarabunIT๙" w:hAnsi="TH SarabunIT๙" w:cs="TH SarabunIT๙"/>
          <w:cs/>
        </w:rPr>
        <w:t xml:space="preserve">เดือน   </w:t>
      </w:r>
      <w:r>
        <w:rPr>
          <w:rFonts w:ascii="TH SarabunIT๙" w:hAnsi="TH SarabunIT๙" w:cs="TH SarabunIT๙" w:hint="cs"/>
          <w:cs/>
        </w:rPr>
        <w:t>ตุลาคม</w:t>
      </w:r>
      <w:r w:rsidRPr="00C12EB4">
        <w:rPr>
          <w:rFonts w:ascii="TH SarabunIT๙" w:hAnsi="TH SarabunIT๙" w:cs="TH SarabunIT๙"/>
          <w:cs/>
        </w:rPr>
        <w:t xml:space="preserve">   พ</w:t>
      </w:r>
      <w:proofErr w:type="gramStart"/>
      <w:r w:rsidRPr="00C12EB4">
        <w:rPr>
          <w:rFonts w:ascii="TH SarabunIT๙" w:hAnsi="TH SarabunIT๙" w:cs="TH SarabunIT๙"/>
        </w:rPr>
        <w:t>.</w:t>
      </w:r>
      <w:r w:rsidRPr="00C12EB4">
        <w:rPr>
          <w:rFonts w:ascii="TH SarabunIT๙" w:hAnsi="TH SarabunIT๙" w:cs="TH SarabunIT๙"/>
          <w:cs/>
        </w:rPr>
        <w:t>ศ</w:t>
      </w:r>
      <w:r w:rsidRPr="00C12EB4">
        <w:rPr>
          <w:rFonts w:ascii="TH SarabunIT๙" w:hAnsi="TH SarabunIT๙" w:cs="TH SarabunIT๙"/>
        </w:rPr>
        <w:t>.</w:t>
      </w:r>
      <w:proofErr w:type="gramEnd"/>
      <w:r w:rsidRPr="00C12EB4">
        <w:rPr>
          <w:rFonts w:ascii="TH SarabunIT๙" w:hAnsi="TH SarabunIT๙" w:cs="TH SarabunIT๙"/>
        </w:rPr>
        <w:t xml:space="preserve">  </w:t>
      </w:r>
      <w:r w:rsidRPr="00C12EB4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7</w:t>
      </w:r>
    </w:p>
    <w:p w:rsidR="00CA220D" w:rsidRPr="00BF1BDD" w:rsidRDefault="00CA220D" w:rsidP="00CA220D">
      <w:pPr>
        <w:pStyle w:val="a5"/>
        <w:rPr>
          <w:rFonts w:ascii="TH SarabunPSK" w:hAnsi="TH SarabunPSK" w:cs="TH SarabunPSK"/>
          <w:sz w:val="16"/>
          <w:szCs w:val="16"/>
        </w:rPr>
      </w:pPr>
    </w:p>
    <w:p w:rsidR="00CA220D" w:rsidRPr="00BF1BDD" w:rsidRDefault="00CA220D" w:rsidP="00CA220D">
      <w:pPr>
        <w:pStyle w:val="a5"/>
        <w:rPr>
          <w:rFonts w:ascii="TH SarabunPSK" w:hAnsi="TH SarabunPSK" w:cs="TH SarabunPSK"/>
          <w:sz w:val="16"/>
          <w:szCs w:val="16"/>
        </w:rPr>
      </w:pPr>
    </w:p>
    <w:p w:rsidR="00CA220D" w:rsidRDefault="005507D8" w:rsidP="00CA220D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3508569</wp:posOffset>
            </wp:positionH>
            <wp:positionV relativeFrom="paragraph">
              <wp:posOffset>103753</wp:posOffset>
            </wp:positionV>
            <wp:extent cx="370564" cy="445274"/>
            <wp:effectExtent l="19050" t="0" r="0" b="0"/>
            <wp:wrapNone/>
            <wp:docPr id="5" name="Picture 1" descr="D:\งาน อบต. นาเกลือ\ลายเซ็น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 อบต. นาเกลือ\ลายเซ็น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44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20D" w:rsidRPr="00BF1BDD" w:rsidRDefault="00CA220D" w:rsidP="005507D8">
      <w:pPr>
        <w:pStyle w:val="a5"/>
        <w:jc w:val="center"/>
        <w:rPr>
          <w:rFonts w:ascii="TH SarabunPSK" w:hAnsi="TH SarabunPSK" w:cs="TH SarabunPSK"/>
        </w:rPr>
      </w:pPr>
    </w:p>
    <w:p w:rsidR="00CA220D" w:rsidRPr="00BF1BDD" w:rsidRDefault="00CA220D" w:rsidP="00CA220D">
      <w:pPr>
        <w:pStyle w:val="a5"/>
        <w:rPr>
          <w:rFonts w:ascii="TH SarabunPSK" w:hAnsi="TH SarabunPSK" w:cs="TH SarabunPSK"/>
        </w:rPr>
      </w:pPr>
      <w:r w:rsidRPr="00BF1BDD">
        <w:rPr>
          <w:rFonts w:ascii="TH SarabunPSK" w:hAnsi="TH SarabunPSK" w:cs="TH SarabunPSK"/>
        </w:rPr>
        <w:tab/>
      </w:r>
      <w:r w:rsidRPr="00BF1BDD">
        <w:rPr>
          <w:rFonts w:ascii="TH SarabunPSK" w:hAnsi="TH SarabunPSK" w:cs="TH SarabunPSK"/>
        </w:rPr>
        <w:tab/>
      </w:r>
      <w:r w:rsidRPr="00BF1BDD">
        <w:rPr>
          <w:rFonts w:ascii="TH SarabunPSK" w:hAnsi="TH SarabunPSK" w:cs="TH SarabunPSK"/>
        </w:rPr>
        <w:tab/>
      </w:r>
      <w:r w:rsidRPr="00BF1BDD">
        <w:rPr>
          <w:rFonts w:ascii="TH SarabunPSK" w:hAnsi="TH SarabunPSK" w:cs="TH SarabunPSK"/>
        </w:rPr>
        <w:tab/>
      </w:r>
      <w:r w:rsidRPr="00BF1BDD">
        <w:rPr>
          <w:rFonts w:ascii="TH SarabunPSK" w:hAnsi="TH SarabunPSK" w:cs="TH SarabunPSK"/>
        </w:rPr>
        <w:tab/>
      </w:r>
    </w:p>
    <w:p w:rsidR="00CA220D" w:rsidRDefault="00CA220D" w:rsidP="00CA220D">
      <w:pPr>
        <w:pStyle w:val="a5"/>
        <w:ind w:left="2880" w:firstLine="720"/>
        <w:rPr>
          <w:rFonts w:ascii="TH SarabunPSK" w:hAnsi="TH SarabunPSK" w:cs="TH SarabunPSK"/>
        </w:rPr>
      </w:pPr>
      <w:r w:rsidRPr="00BF1BDD"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</w:rPr>
        <w:t xml:space="preserve">  </w:t>
      </w:r>
      <w:r w:rsidRPr="00BF1BDD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นายธวัช    อภิ</w:t>
      </w:r>
      <w:proofErr w:type="spellStart"/>
      <w:r>
        <w:rPr>
          <w:rFonts w:ascii="TH SarabunPSK" w:hAnsi="TH SarabunPSK" w:cs="TH SarabunPSK" w:hint="cs"/>
          <w:cs/>
        </w:rPr>
        <w:t>ลักษ์</w:t>
      </w:r>
      <w:proofErr w:type="spellEnd"/>
      <w:r>
        <w:rPr>
          <w:rFonts w:ascii="TH SarabunPSK" w:hAnsi="TH SarabunPSK" w:cs="TH SarabunPSK" w:hint="cs"/>
          <w:cs/>
        </w:rPr>
        <w:t>นุ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 w:rsidRPr="00BF1BDD">
        <w:rPr>
          <w:rFonts w:ascii="TH SarabunPSK" w:hAnsi="TH SarabunPSK" w:cs="TH SarabunPSK"/>
        </w:rPr>
        <w:t>)</w:t>
      </w:r>
    </w:p>
    <w:p w:rsidR="00CA220D" w:rsidRPr="00BF1BDD" w:rsidRDefault="00CA220D" w:rsidP="00CA220D">
      <w:pPr>
        <w:pStyle w:val="a5"/>
        <w:ind w:left="2880" w:firstLine="720"/>
        <w:rPr>
          <w:rFonts w:ascii="TH SarabunPSK" w:hAnsi="TH SarabunPSK" w:cs="TH SarabunPSK"/>
        </w:rPr>
      </w:pPr>
      <w:r w:rsidRPr="00BF1BD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BF1BDD">
        <w:rPr>
          <w:rFonts w:ascii="TH SarabunPSK" w:hAnsi="TH SarabunPSK" w:cs="TH SarabunPSK"/>
          <w:cs/>
        </w:rPr>
        <w:t>นายกองค์การบริหารส่วนตำบลนาเกลือ</w:t>
      </w:r>
    </w:p>
    <w:p w:rsidR="00CA220D" w:rsidRPr="00BF1BDD" w:rsidRDefault="00CA220D" w:rsidP="00CA220D">
      <w:pPr>
        <w:pStyle w:val="a5"/>
        <w:ind w:left="2880" w:firstLine="720"/>
        <w:rPr>
          <w:rFonts w:ascii="TH SarabunPSK" w:hAnsi="TH SarabunPSK" w:cs="TH SarabunPSK"/>
        </w:rPr>
      </w:pPr>
    </w:p>
    <w:p w:rsidR="00CA220D" w:rsidRPr="0052160A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Pr="00DE6D18" w:rsidRDefault="00CA220D" w:rsidP="00CA220D">
      <w:pPr>
        <w:pStyle w:val="a5"/>
        <w:ind w:left="2880" w:firstLine="720"/>
        <w:rPr>
          <w:rFonts w:ascii="Calibri" w:hAnsi="Calibri"/>
        </w:rPr>
      </w:pPr>
    </w:p>
    <w:p w:rsidR="00CA220D" w:rsidRPr="0052160A" w:rsidRDefault="00CA220D" w:rsidP="00CA220D">
      <w:pPr>
        <w:pStyle w:val="a5"/>
        <w:ind w:left="2880" w:firstLine="720"/>
        <w:rPr>
          <w:rFonts w:ascii="Calibri" w:hAnsi="Calibri"/>
        </w:rPr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CA220D" w:rsidRDefault="00CA220D" w:rsidP="00CA220D">
      <w:pPr>
        <w:pStyle w:val="a5"/>
        <w:ind w:left="2880" w:firstLine="720"/>
      </w:pPr>
    </w:p>
    <w:p w:rsidR="001D5CD7" w:rsidRDefault="001D5CD7" w:rsidP="00CA220D">
      <w:pPr>
        <w:ind w:left="-284" w:firstLine="284"/>
      </w:pPr>
    </w:p>
    <w:p w:rsidR="00CA220D" w:rsidRDefault="00CA220D" w:rsidP="00CA220D">
      <w:pPr>
        <w:ind w:left="-284" w:firstLine="284"/>
      </w:pPr>
    </w:p>
    <w:p w:rsidR="00CA220D" w:rsidRPr="00BF1BDD" w:rsidRDefault="00CA220D" w:rsidP="00CA220D">
      <w:pPr>
        <w:pStyle w:val="a3"/>
        <w:rPr>
          <w:rFonts w:ascii="TH SarabunPSK" w:hAnsi="TH SarabunPSK" w:cs="TH SarabunPSK"/>
        </w:rPr>
      </w:pPr>
    </w:p>
    <w:sectPr w:rsidR="00CA220D" w:rsidRPr="00BF1BDD" w:rsidSect="00CA220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FCC"/>
    <w:multiLevelType w:val="hybridMultilevel"/>
    <w:tmpl w:val="FAA4F9B8"/>
    <w:lvl w:ilvl="0" w:tplc="00BC8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CA220D"/>
    <w:rsid w:val="001D5CD7"/>
    <w:rsid w:val="00476A6E"/>
    <w:rsid w:val="005507D8"/>
    <w:rsid w:val="00912196"/>
    <w:rsid w:val="00CA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0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220D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CA220D"/>
    <w:rPr>
      <w:rFonts w:ascii="AngsanaUPC" w:eastAsia="Cordia New" w:hAnsi="AngsanaUPC" w:cs="AngsanaUPC"/>
      <w:sz w:val="32"/>
      <w:szCs w:val="32"/>
    </w:rPr>
  </w:style>
  <w:style w:type="paragraph" w:styleId="a5">
    <w:name w:val="Body Text"/>
    <w:basedOn w:val="a"/>
    <w:link w:val="a6"/>
    <w:rsid w:val="00CA220D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A220D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507D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07D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DR.PC</dc:creator>
  <cp:lastModifiedBy>DR.PC</cp:lastModifiedBy>
  <cp:revision>3</cp:revision>
  <dcterms:created xsi:type="dcterms:W3CDTF">2014-10-20T06:49:00Z</dcterms:created>
  <dcterms:modified xsi:type="dcterms:W3CDTF">2014-10-20T07:03:00Z</dcterms:modified>
</cp:coreProperties>
</file>